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南昌大学同等学力人员申请硕士学位情况表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2558"/>
        <w:gridCol w:w="180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院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报考专业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从事工作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行政职务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技术职务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外语水平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电话号码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本科学校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本科专业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本科学位证书获得时间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毕业证号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学位证号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单位鉴定意见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（申请人的简历、思想政治表现、工作成绩、科研成果、业务能力、理论基础、专业知识等情况）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负责人签名：                    （公章）          年     月      日</w:t>
            </w:r>
          </w:p>
          <w:p>
            <w:pPr>
              <w:jc w:val="both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eastAsia="zh-CN"/>
        </w:rPr>
        <w:t>注：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1.此表需用黑色碳素笔</w:t>
      </w:r>
      <w:bookmarkStart w:id="0" w:name="_GoBack"/>
      <w:bookmarkEnd w:id="0"/>
      <w:r>
        <w:rPr>
          <w:rFonts w:hint="eastAsia"/>
          <w:b w:val="0"/>
          <w:bCs w:val="0"/>
          <w:sz w:val="21"/>
          <w:szCs w:val="21"/>
          <w:lang w:val="en-US" w:eastAsia="zh-CN"/>
        </w:rPr>
        <w:t>逐项认真填写，字迹端正、清楚。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2.单位加印交南昌大学东湖校区继续教育楼311办公室。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3.地址：南昌大学东湖校区继续教育学院311招生办公室   邮编：330006</w:t>
      </w:r>
    </w:p>
    <w:p>
      <w:pPr>
        <w:numPr>
          <w:ilvl w:val="0"/>
          <w:numId w:val="0"/>
        </w:numPr>
        <w:ind w:left="480" w:leftChars="0"/>
        <w:jc w:val="left"/>
        <w:rPr>
          <w:rFonts w:hint="default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电话：0791-86363559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YWEwM2ViMWUxZjJiMWUyZGNlYTJiNmNmMGVjOTYifQ=="/>
  </w:docVars>
  <w:rsids>
    <w:rsidRoot w:val="42F35277"/>
    <w:rsid w:val="08762705"/>
    <w:rsid w:val="1602382A"/>
    <w:rsid w:val="21CE3260"/>
    <w:rsid w:val="24C22B02"/>
    <w:rsid w:val="2FB95194"/>
    <w:rsid w:val="32AC6BA0"/>
    <w:rsid w:val="33941B0E"/>
    <w:rsid w:val="36486AEA"/>
    <w:rsid w:val="3CFD59ED"/>
    <w:rsid w:val="42F35277"/>
    <w:rsid w:val="57A37CC2"/>
    <w:rsid w:val="5ABF5B1C"/>
    <w:rsid w:val="6BEC17E0"/>
    <w:rsid w:val="78EB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268</Characters>
  <Lines>0</Lines>
  <Paragraphs>0</Paragraphs>
  <TotalTime>7</TotalTime>
  <ScaleCrop>false</ScaleCrop>
  <LinksUpToDate>false</LinksUpToDate>
  <CharactersWithSpaces>336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2023-09-06T03:15:00Z</dcterms:created>
  <dc:creator>Z</dc:creator>
  <cp:lastModifiedBy>居敬持志</cp:lastModifiedBy>
  <cp:lastPrinted>2023-09-06T06:27:00Z</cp:lastPrinted>
  <dcterms:modified xsi:type="dcterms:W3CDTF">2023-11-15T07:37:52Z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67C3C28D518C4F63B0DFC67677C591EE_13</vt:lpwstr>
  </property>
</Properties>
</file>